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7A6" w:rsidRPr="005C5DBF" w:rsidRDefault="007517A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517A6" w:rsidRPr="005C5DBF" w:rsidRDefault="007517A6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517A6" w:rsidRPr="005C5DBF" w:rsidRDefault="007517A6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517A6" w:rsidRPr="005C5DBF" w:rsidRDefault="007517A6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517A6" w:rsidRPr="005C5DBF" w:rsidRDefault="007517A6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02.06.2021   № 120</w:t>
      </w:r>
    </w:p>
    <w:p w:rsidR="007517A6" w:rsidRPr="005C5DBF" w:rsidRDefault="007517A6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517A6" w:rsidRDefault="007517A6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7517A6" w:rsidRDefault="007517A6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7A6" w:rsidRPr="00394D7E" w:rsidRDefault="007517A6" w:rsidP="00394D7E">
      <w:pPr>
        <w:tabs>
          <w:tab w:val="left" w:pos="1701"/>
        </w:tabs>
        <w:spacing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 xml:space="preserve">39.35, </w:t>
      </w:r>
      <w:r w:rsidRPr="001B1D4D">
        <w:rPr>
          <w:rFonts w:ascii="Times New Roman" w:hAnsi="Times New Roman" w:cs="Times New Roman"/>
          <w:sz w:val="24"/>
          <w:szCs w:val="24"/>
        </w:rPr>
        <w:t>39.3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D4D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Федерации,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03.12.2014 № 1300 «Об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>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постановлениями Правительства Брянской области от 18.07.2016 № 379-п «Об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 xml:space="preserve">участков и установления сервитутов на территории Брянской области», от 31.10.2016 № 551-п «Об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области», </w:t>
      </w:r>
      <w:r w:rsidRPr="00C21CE6">
        <w:rPr>
          <w:rFonts w:ascii="Times New Roman" w:hAnsi="Times New Roman" w:cs="Times New Roman"/>
          <w:sz w:val="24"/>
          <w:szCs w:val="24"/>
          <w:lang w:eastAsia="ru-RU"/>
        </w:rPr>
        <w:t>приказом Управления имущественных отношений Брянской области от 22.11.2019 № 1498 «Об утверждении результатов определения кадастровой стоимости земельных участков, относящихся к категории земель населенных пунктов, расположенных на территории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обращения  </w:t>
      </w:r>
      <w:r>
        <w:rPr>
          <w:rFonts w:ascii="Times New Roman" w:hAnsi="Times New Roman" w:cs="Times New Roman"/>
          <w:color w:val="000000"/>
          <w:sz w:val="24"/>
          <w:szCs w:val="24"/>
        </w:rPr>
        <w:t>от 04.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C5D5D">
        <w:rPr>
          <w:rFonts w:ascii="Times New Roman" w:hAnsi="Times New Roman" w:cs="Times New Roman"/>
          <w:color w:val="000000"/>
          <w:sz w:val="24"/>
          <w:szCs w:val="24"/>
        </w:rPr>
        <w:t>2021акционерного общества «Транснефть-Дружба» в лице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представителя – директора ООО «РАО»ГеоКадастрИнформ» Смирнова Романа Сергеевича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доверенности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10.08.2020 года </w:t>
      </w:r>
      <w:r w:rsidRPr="00687D93"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 w:cs="Times New Roman"/>
          <w:color w:val="000000"/>
          <w:sz w:val="24"/>
          <w:szCs w:val="24"/>
        </w:rPr>
        <w:t>32 АБ 1718468, удостоверенной Солодковой Татьяной Викторовной, временно исполняющей обязанности нотариуса Брянского нотариального округа Брянской области, Ореховой Татьяны Викторовны</w:t>
      </w:r>
      <w:r w:rsidRPr="00131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разрешения на использование частей земельных участков </w:t>
      </w:r>
    </w:p>
    <w:p w:rsidR="007517A6" w:rsidRPr="001A6DAB" w:rsidRDefault="007517A6" w:rsidP="00BB7D7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517A6" w:rsidRDefault="007517A6" w:rsidP="00D642F0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6E8">
        <w:rPr>
          <w:rFonts w:ascii="Times New Roman" w:hAnsi="Times New Roman" w:cs="Times New Roman"/>
          <w:sz w:val="24"/>
          <w:szCs w:val="24"/>
        </w:rPr>
        <w:t xml:space="preserve">Разрешить акционерному обществу «Транснефть-Дружба», место нахождения: 241020, г. Брянск, ул. Уральская,  д. 113,  ИНН 3235002178, КПП 997250001, ОГРН 1023202736754,  </w:t>
      </w:r>
      <w:r w:rsidRPr="00D33482">
        <w:rPr>
          <w:rFonts w:ascii="Times New Roman" w:hAnsi="Times New Roman" w:cs="Times New Roman"/>
          <w:color w:val="000000"/>
          <w:sz w:val="24"/>
          <w:szCs w:val="24"/>
        </w:rPr>
        <w:t>в  лице  Регионального автономного объединения «ГеоКадастрИнформ», место нахождения: 241023, Брянская обл., г. Брянск, ул. Степная, д. 13, пом. 12, ИНН 3257005133, КПП 325701001, ОГРН 1133256007983</w:t>
      </w:r>
      <w:r w:rsidRPr="007146E8">
        <w:rPr>
          <w:rFonts w:ascii="Times New Roman" w:hAnsi="Times New Roman" w:cs="Times New Roman"/>
          <w:sz w:val="24"/>
          <w:szCs w:val="24"/>
        </w:rPr>
        <w:t xml:space="preserve">, использование земельного участка  в целях </w:t>
      </w:r>
      <w:r>
        <w:rPr>
          <w:rFonts w:ascii="Times New Roman" w:hAnsi="Times New Roman" w:cs="Times New Roman"/>
          <w:sz w:val="24"/>
          <w:szCs w:val="24"/>
        </w:rPr>
        <w:t>размещения подземных линейных сооружений, а также их наземных частей и сооружений, технологически необходимых для их использования</w:t>
      </w:r>
      <w:r w:rsidRPr="002C412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12F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1кв.м.</w:t>
      </w:r>
      <w:r w:rsidRPr="002C412F">
        <w:rPr>
          <w:rFonts w:ascii="Times New Roman" w:hAnsi="Times New Roman" w:cs="Times New Roman"/>
          <w:sz w:val="24"/>
          <w:szCs w:val="24"/>
        </w:rPr>
        <w:t xml:space="preserve">, расположенного по адресу: Брянская область, Унечский район,  </w:t>
      </w:r>
      <w:r>
        <w:rPr>
          <w:rFonts w:ascii="Times New Roman" w:hAnsi="Times New Roman" w:cs="Times New Roman"/>
          <w:sz w:val="24"/>
          <w:szCs w:val="24"/>
        </w:rPr>
        <w:t>Ивайтенское</w:t>
      </w:r>
      <w:r w:rsidRPr="002C412F">
        <w:rPr>
          <w:rFonts w:ascii="Times New Roman" w:hAnsi="Times New Roman" w:cs="Times New Roman"/>
          <w:sz w:val="24"/>
          <w:szCs w:val="24"/>
        </w:rPr>
        <w:t xml:space="preserve"> сельское поселение, с  координатами характерных точек границ  территорий кадастрового квартала  32:27:0</w:t>
      </w:r>
      <w:r>
        <w:rPr>
          <w:rFonts w:ascii="Times New Roman" w:hAnsi="Times New Roman" w:cs="Times New Roman"/>
          <w:sz w:val="24"/>
          <w:szCs w:val="24"/>
        </w:rPr>
        <w:t>390704</w:t>
      </w:r>
    </w:p>
    <w:p w:rsidR="007517A6" w:rsidRPr="00E83E36" w:rsidRDefault="007517A6" w:rsidP="00E83E3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517A6" w:rsidRPr="007146E8" w:rsidRDefault="007517A6" w:rsidP="004E71C7">
      <w:pPr>
        <w:spacing w:line="240" w:lineRule="auto"/>
        <w:ind w:right="-1" w:firstLine="708"/>
        <w:rPr>
          <w:rFonts w:ascii="Times New Roman" w:hAnsi="Times New Roman" w:cs="Times New Roman"/>
          <w:sz w:val="24"/>
          <w:szCs w:val="24"/>
        </w:rPr>
      </w:pPr>
      <w:r w:rsidRPr="00D642F0">
        <w:rPr>
          <w:rFonts w:ascii="Times New Roman" w:hAnsi="Times New Roman" w:cs="Times New Roman"/>
          <w:sz w:val="24"/>
          <w:szCs w:val="24"/>
        </w:rPr>
        <w:t>Каталог координат (СК 32)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275"/>
        <w:gridCol w:w="1701"/>
        <w:gridCol w:w="1844"/>
      </w:tblGrid>
      <w:tr w:rsidR="007517A6">
        <w:tc>
          <w:tcPr>
            <w:tcW w:w="709" w:type="dxa"/>
          </w:tcPr>
          <w:p w:rsidR="007517A6" w:rsidRPr="003513D3" w:rsidRDefault="007517A6" w:rsidP="004E023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5" w:type="dxa"/>
          </w:tcPr>
          <w:p w:rsidR="007517A6" w:rsidRDefault="007517A6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7517A6" w:rsidRPr="003513D3" w:rsidRDefault="007517A6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  <w:tc>
          <w:tcPr>
            <w:tcW w:w="1701" w:type="dxa"/>
          </w:tcPr>
          <w:p w:rsidR="007517A6" w:rsidRDefault="007517A6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7517A6" w:rsidRPr="003513D3" w:rsidRDefault="007517A6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  <w:tc>
          <w:tcPr>
            <w:tcW w:w="1844" w:type="dxa"/>
          </w:tcPr>
          <w:p w:rsidR="007517A6" w:rsidRPr="003513D3" w:rsidRDefault="007517A6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Дирекционное направление</w:t>
            </w:r>
          </w:p>
        </w:tc>
      </w:tr>
      <w:tr w:rsidR="007517A6">
        <w:tc>
          <w:tcPr>
            <w:tcW w:w="709" w:type="dxa"/>
          </w:tcPr>
          <w:p w:rsidR="007517A6" w:rsidRDefault="007517A6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517A6" w:rsidRPr="003513D3" w:rsidRDefault="007517A6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517A6" w:rsidRDefault="007517A6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</w:tcPr>
          <w:p w:rsidR="007517A6" w:rsidRDefault="007517A6" w:rsidP="001D3017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17A6">
        <w:tc>
          <w:tcPr>
            <w:tcW w:w="709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438137.79</w:t>
            </w:r>
          </w:p>
        </w:tc>
        <w:tc>
          <w:tcPr>
            <w:tcW w:w="1701" w:type="dxa"/>
          </w:tcPr>
          <w:p w:rsidR="007517A6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1288582.93</w:t>
            </w:r>
          </w:p>
        </w:tc>
        <w:tc>
          <w:tcPr>
            <w:tcW w:w="1844" w:type="dxa"/>
            <w:vMerge w:val="restart"/>
          </w:tcPr>
          <w:p w:rsidR="007517A6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Pr="00D5725E" w:rsidRDefault="007517A6" w:rsidP="00BE2AA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90° 00,0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</w:p>
        </w:tc>
      </w:tr>
      <w:tr w:rsidR="007517A6">
        <w:tc>
          <w:tcPr>
            <w:tcW w:w="709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438137.79</w:t>
            </w:r>
          </w:p>
        </w:tc>
        <w:tc>
          <w:tcPr>
            <w:tcW w:w="1701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1288583.93</w:t>
            </w:r>
          </w:p>
        </w:tc>
        <w:tc>
          <w:tcPr>
            <w:tcW w:w="1844" w:type="dxa"/>
            <w:vMerge/>
          </w:tcPr>
          <w:p w:rsidR="007517A6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A6">
        <w:tc>
          <w:tcPr>
            <w:tcW w:w="709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517A6" w:rsidRPr="003513D3" w:rsidRDefault="007517A6" w:rsidP="000F67DC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438138.79</w:t>
            </w:r>
          </w:p>
        </w:tc>
        <w:tc>
          <w:tcPr>
            <w:tcW w:w="1701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1288583.93</w:t>
            </w:r>
          </w:p>
        </w:tc>
        <w:tc>
          <w:tcPr>
            <w:tcW w:w="1844" w:type="dxa"/>
          </w:tcPr>
          <w:p w:rsidR="007517A6" w:rsidRPr="00D04714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00.0`</w:t>
            </w:r>
          </w:p>
        </w:tc>
      </w:tr>
      <w:tr w:rsidR="007517A6">
        <w:tc>
          <w:tcPr>
            <w:tcW w:w="709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438138.79</w:t>
            </w:r>
          </w:p>
        </w:tc>
        <w:tc>
          <w:tcPr>
            <w:tcW w:w="1701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1288582.93</w:t>
            </w:r>
          </w:p>
        </w:tc>
        <w:tc>
          <w:tcPr>
            <w:tcW w:w="1844" w:type="dxa"/>
          </w:tcPr>
          <w:p w:rsidR="007517A6" w:rsidRPr="00D04714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00.0`</w:t>
            </w:r>
          </w:p>
        </w:tc>
      </w:tr>
      <w:tr w:rsidR="007517A6">
        <w:tc>
          <w:tcPr>
            <w:tcW w:w="709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438137.79</w:t>
            </w:r>
          </w:p>
        </w:tc>
        <w:tc>
          <w:tcPr>
            <w:tcW w:w="1701" w:type="dxa"/>
          </w:tcPr>
          <w:p w:rsidR="007517A6" w:rsidRPr="003513D3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1288582.93</w:t>
            </w:r>
          </w:p>
        </w:tc>
        <w:tc>
          <w:tcPr>
            <w:tcW w:w="1844" w:type="dxa"/>
          </w:tcPr>
          <w:p w:rsidR="007517A6" w:rsidRPr="00D04714" w:rsidRDefault="007517A6" w:rsidP="001E47B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00.0`</w:t>
            </w:r>
          </w:p>
        </w:tc>
      </w:tr>
    </w:tbl>
    <w:p w:rsidR="007517A6" w:rsidRDefault="007517A6" w:rsidP="001E47B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517A6" w:rsidRPr="001B40EF" w:rsidRDefault="007517A6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срок использования земельного участка: 49 лет</w:t>
      </w:r>
      <w:r w:rsidRPr="001B40EF">
        <w:rPr>
          <w:rFonts w:ascii="Times New Roman" w:hAnsi="Times New Roman" w:cs="Times New Roman"/>
          <w:sz w:val="24"/>
          <w:szCs w:val="24"/>
        </w:rPr>
        <w:t>.</w:t>
      </w:r>
    </w:p>
    <w:p w:rsidR="007517A6" w:rsidRDefault="007517A6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7517A6" w:rsidRPr="001B1D4D" w:rsidRDefault="007517A6" w:rsidP="007342F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Акционерное общество «Транснефть-Дружба»  обязано: </w:t>
      </w:r>
    </w:p>
    <w:p w:rsidR="007517A6" w:rsidRPr="001B1D4D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7517A6" w:rsidRPr="001B1D4D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7517A6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7517A6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акционерному обществу «Транснефть-Дружба» уведомления о предоставлении земельного участка таким лицам.</w:t>
      </w:r>
    </w:p>
    <w:p w:rsidR="007517A6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7517A6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7517A6" w:rsidRPr="001B1D4D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7517A6" w:rsidRPr="00193297">
        <w:trPr>
          <w:trHeight w:val="160"/>
        </w:trPr>
        <w:tc>
          <w:tcPr>
            <w:tcW w:w="3733" w:type="pct"/>
          </w:tcPr>
          <w:p w:rsidR="007517A6" w:rsidRDefault="007517A6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Default="007517A6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Pr="00193297" w:rsidRDefault="007517A6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7517A6" w:rsidRDefault="007517A6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Default="007517A6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Pr="00193297" w:rsidRDefault="007517A6" w:rsidP="00A22C0D">
            <w:pPr>
              <w:pStyle w:val="ConsPlusNormal"/>
              <w:ind w:left="271" w:right="-1" w:hanging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7517A6" w:rsidRPr="00193297">
        <w:trPr>
          <w:trHeight w:val="60"/>
        </w:trPr>
        <w:tc>
          <w:tcPr>
            <w:tcW w:w="3733" w:type="pct"/>
          </w:tcPr>
          <w:p w:rsidR="007517A6" w:rsidRPr="00193297" w:rsidRDefault="007517A6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A6" w:rsidRPr="00193297" w:rsidRDefault="007517A6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7517A6" w:rsidRPr="00193297" w:rsidRDefault="007517A6" w:rsidP="006A1A81">
            <w:pPr>
              <w:pStyle w:val="ConsPlusNormal"/>
              <w:ind w:left="271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7A6" w:rsidRDefault="007517A6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sectPr w:rsidR="007517A6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32DBF"/>
    <w:rsid w:val="00043144"/>
    <w:rsid w:val="00061B61"/>
    <w:rsid w:val="00062155"/>
    <w:rsid w:val="00065A20"/>
    <w:rsid w:val="000807FD"/>
    <w:rsid w:val="00097C91"/>
    <w:rsid w:val="000C321E"/>
    <w:rsid w:val="000C57F2"/>
    <w:rsid w:val="000C5D97"/>
    <w:rsid w:val="000D1EB5"/>
    <w:rsid w:val="000D4E8D"/>
    <w:rsid w:val="000E4A26"/>
    <w:rsid w:val="000E5216"/>
    <w:rsid w:val="000F59D5"/>
    <w:rsid w:val="000F67DC"/>
    <w:rsid w:val="000F7CCF"/>
    <w:rsid w:val="00110BCD"/>
    <w:rsid w:val="001261C9"/>
    <w:rsid w:val="00131565"/>
    <w:rsid w:val="00131EC0"/>
    <w:rsid w:val="00134A05"/>
    <w:rsid w:val="0017326C"/>
    <w:rsid w:val="001736C0"/>
    <w:rsid w:val="00193297"/>
    <w:rsid w:val="001A6DAB"/>
    <w:rsid w:val="001B1D4D"/>
    <w:rsid w:val="001B40EF"/>
    <w:rsid w:val="001B6FF9"/>
    <w:rsid w:val="001C12B0"/>
    <w:rsid w:val="001C5D5D"/>
    <w:rsid w:val="001D3017"/>
    <w:rsid w:val="001E47B6"/>
    <w:rsid w:val="001F5313"/>
    <w:rsid w:val="00214080"/>
    <w:rsid w:val="00227819"/>
    <w:rsid w:val="002461B6"/>
    <w:rsid w:val="0026341E"/>
    <w:rsid w:val="00292336"/>
    <w:rsid w:val="002969D0"/>
    <w:rsid w:val="002C412F"/>
    <w:rsid w:val="002E43F6"/>
    <w:rsid w:val="002E6950"/>
    <w:rsid w:val="002E69E5"/>
    <w:rsid w:val="002F7F5A"/>
    <w:rsid w:val="003321A5"/>
    <w:rsid w:val="0034685F"/>
    <w:rsid w:val="003513D3"/>
    <w:rsid w:val="00351DBC"/>
    <w:rsid w:val="00372FFD"/>
    <w:rsid w:val="00394D7E"/>
    <w:rsid w:val="003E7E62"/>
    <w:rsid w:val="0040372A"/>
    <w:rsid w:val="0041030B"/>
    <w:rsid w:val="00450812"/>
    <w:rsid w:val="00453656"/>
    <w:rsid w:val="004918D0"/>
    <w:rsid w:val="004B535C"/>
    <w:rsid w:val="004C5695"/>
    <w:rsid w:val="004D3F49"/>
    <w:rsid w:val="004D60A5"/>
    <w:rsid w:val="004E0237"/>
    <w:rsid w:val="004E71C7"/>
    <w:rsid w:val="00504D0A"/>
    <w:rsid w:val="005525E1"/>
    <w:rsid w:val="0056352A"/>
    <w:rsid w:val="00573967"/>
    <w:rsid w:val="0059004B"/>
    <w:rsid w:val="005C3CE1"/>
    <w:rsid w:val="005C5DBF"/>
    <w:rsid w:val="00601FA1"/>
    <w:rsid w:val="00663F6A"/>
    <w:rsid w:val="00677182"/>
    <w:rsid w:val="0067752C"/>
    <w:rsid w:val="00687D93"/>
    <w:rsid w:val="006A1A81"/>
    <w:rsid w:val="006B47C7"/>
    <w:rsid w:val="006C2E92"/>
    <w:rsid w:val="006F1CE7"/>
    <w:rsid w:val="007146E8"/>
    <w:rsid w:val="007313C4"/>
    <w:rsid w:val="007342FA"/>
    <w:rsid w:val="00741C68"/>
    <w:rsid w:val="007517A6"/>
    <w:rsid w:val="00753E4B"/>
    <w:rsid w:val="00754EC2"/>
    <w:rsid w:val="00764CA8"/>
    <w:rsid w:val="00797DBA"/>
    <w:rsid w:val="007C2BB4"/>
    <w:rsid w:val="007C6C71"/>
    <w:rsid w:val="007D32C2"/>
    <w:rsid w:val="007E360E"/>
    <w:rsid w:val="0081633A"/>
    <w:rsid w:val="008207B9"/>
    <w:rsid w:val="00842AC9"/>
    <w:rsid w:val="0087349F"/>
    <w:rsid w:val="00886818"/>
    <w:rsid w:val="00901522"/>
    <w:rsid w:val="009040D3"/>
    <w:rsid w:val="009067C1"/>
    <w:rsid w:val="00911A64"/>
    <w:rsid w:val="009278A5"/>
    <w:rsid w:val="0094542D"/>
    <w:rsid w:val="00950A15"/>
    <w:rsid w:val="00994212"/>
    <w:rsid w:val="00A07281"/>
    <w:rsid w:val="00A138E1"/>
    <w:rsid w:val="00A22C0D"/>
    <w:rsid w:val="00A360B0"/>
    <w:rsid w:val="00A45CDD"/>
    <w:rsid w:val="00A81735"/>
    <w:rsid w:val="00A9308B"/>
    <w:rsid w:val="00AB2584"/>
    <w:rsid w:val="00AB5783"/>
    <w:rsid w:val="00AE45EC"/>
    <w:rsid w:val="00B31D6D"/>
    <w:rsid w:val="00B359B5"/>
    <w:rsid w:val="00B53731"/>
    <w:rsid w:val="00BB7D76"/>
    <w:rsid w:val="00BD3839"/>
    <w:rsid w:val="00BE2AAB"/>
    <w:rsid w:val="00C21CE6"/>
    <w:rsid w:val="00C26740"/>
    <w:rsid w:val="00C905A5"/>
    <w:rsid w:val="00CA3774"/>
    <w:rsid w:val="00CD7CA1"/>
    <w:rsid w:val="00CF7981"/>
    <w:rsid w:val="00D04714"/>
    <w:rsid w:val="00D26A3F"/>
    <w:rsid w:val="00D33482"/>
    <w:rsid w:val="00D5725E"/>
    <w:rsid w:val="00D61DD9"/>
    <w:rsid w:val="00D642F0"/>
    <w:rsid w:val="00D652AD"/>
    <w:rsid w:val="00D96FFB"/>
    <w:rsid w:val="00DB0D35"/>
    <w:rsid w:val="00DE0B10"/>
    <w:rsid w:val="00E64314"/>
    <w:rsid w:val="00E83E36"/>
    <w:rsid w:val="00E9142C"/>
    <w:rsid w:val="00EA4EB2"/>
    <w:rsid w:val="00EB01C3"/>
    <w:rsid w:val="00EF205A"/>
    <w:rsid w:val="00F003A8"/>
    <w:rsid w:val="00F11087"/>
    <w:rsid w:val="00F23683"/>
    <w:rsid w:val="00F32858"/>
    <w:rsid w:val="00F35508"/>
    <w:rsid w:val="00F410FE"/>
    <w:rsid w:val="00F716FE"/>
    <w:rsid w:val="00F87846"/>
    <w:rsid w:val="00F91645"/>
    <w:rsid w:val="00F93565"/>
    <w:rsid w:val="00FA1243"/>
    <w:rsid w:val="00FA6FDB"/>
    <w:rsid w:val="00FC235F"/>
    <w:rsid w:val="00FC291F"/>
    <w:rsid w:val="00FC3F1A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642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456</TotalTime>
  <Pages>2</Pages>
  <Words>720</Words>
  <Characters>4109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108</cp:revision>
  <cp:lastPrinted>2020-11-24T07:58:00Z</cp:lastPrinted>
  <dcterms:created xsi:type="dcterms:W3CDTF">2018-10-22T06:38:00Z</dcterms:created>
  <dcterms:modified xsi:type="dcterms:W3CDTF">2021-06-04T07:15:00Z</dcterms:modified>
</cp:coreProperties>
</file>